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64"/>
      </w:tblGrid>
      <w:tr w:rsidR="00B60EA6" w:rsidRPr="007C6B5B" w:rsidTr="00816364">
        <w:trPr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B60EA6" w:rsidRPr="00477616" w:rsidRDefault="00B60EA6" w:rsidP="00816364">
            <w:pPr>
              <w:snapToGrid w:val="0"/>
              <w:jc w:val="distribute"/>
              <w:rPr>
                <w:rFonts w:hint="eastAsia"/>
                <w:w w:val="80"/>
                <w:sz w:val="112"/>
                <w:szCs w:val="112"/>
              </w:rPr>
            </w:pPr>
            <w:r w:rsidRPr="00477616">
              <w:rPr>
                <w:rFonts w:eastAsia="方正小标宋简体" w:hint="eastAsia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 w:rsidR="00B60EA6" w:rsidRPr="00B60EA6" w:rsidRDefault="00B60EA6" w:rsidP="00B60EA6">
      <w:pPr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-71755</wp:posOffset>
                </wp:positionV>
                <wp:extent cx="5974080" cy="0"/>
                <wp:effectExtent l="28575" t="33020" r="36195" b="336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BC31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-5.65pt" to="446.4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" strokecolor="red" strokeweight="4.5pt">
                <v:stroke linestyle="thickThin"/>
              </v:line>
            </w:pict>
          </mc:Fallback>
        </mc:AlternateContent>
      </w:r>
    </w:p>
    <w:p w:rsidR="00B60EA6" w:rsidRPr="00B60EA6" w:rsidRDefault="00B60EA6" w:rsidP="00B60EA6">
      <w:pPr>
        <w:spacing w:line="600" w:lineRule="exact"/>
        <w:jc w:val="right"/>
        <w:rPr>
          <w:rFonts w:ascii="Times New Roman" w:eastAsia="仿宋_GB2312" w:hAnsi="Times New Roman" w:cs="Times New Roman"/>
        </w:rPr>
      </w:pPr>
      <w:proofErr w:type="gramStart"/>
      <w:r w:rsidRPr="00B60EA6">
        <w:rPr>
          <w:rFonts w:ascii="Times New Roman" w:eastAsia="仿宋_GB2312" w:hAnsi="Times New Roman" w:cs="Times New Roman"/>
          <w:sz w:val="32"/>
          <w:szCs w:val="32"/>
        </w:rPr>
        <w:t>湘教通</w:t>
      </w:r>
      <w:proofErr w:type="gramEnd"/>
      <w:r w:rsidRPr="00B60EA6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393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B60EA6" w:rsidRPr="00B60EA6" w:rsidRDefault="00B60EA6" w:rsidP="00B60EA6">
      <w:pPr>
        <w:spacing w:line="600" w:lineRule="exact"/>
        <w:rPr>
          <w:rFonts w:ascii="Times New Roman" w:eastAsia="仿宋_GB2312" w:hAnsi="Times New Roman" w:cs="Times New Roman"/>
          <w:sz w:val="44"/>
          <w:szCs w:val="44"/>
        </w:rPr>
      </w:pPr>
    </w:p>
    <w:p w:rsidR="00DF238F" w:rsidRPr="00B60EA6" w:rsidRDefault="00B60EA6" w:rsidP="00B60EA6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B60EA6">
        <w:rPr>
          <w:rFonts w:ascii="方正小标宋简体" w:eastAsia="方正小标宋简体" w:hAnsi="Times New Roman" w:cs="Times New Roman" w:hint="eastAsia"/>
          <w:sz w:val="44"/>
          <w:szCs w:val="44"/>
        </w:rPr>
        <w:t>转发教育部办公厅关于进一步做好</w:t>
      </w:r>
    </w:p>
    <w:p w:rsidR="00DF238F" w:rsidRPr="00B60EA6" w:rsidRDefault="00B60EA6" w:rsidP="00B60EA6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B60EA6">
        <w:rPr>
          <w:rFonts w:ascii="方正小标宋简体" w:eastAsia="方正小标宋简体" w:hAnsi="Times New Roman" w:cs="Times New Roman" w:hint="eastAsia"/>
          <w:sz w:val="44"/>
          <w:szCs w:val="44"/>
        </w:rPr>
        <w:t>高校毕业生就业工作核查的通知</w:t>
      </w:r>
    </w:p>
    <w:p w:rsidR="00DF238F" w:rsidRPr="00B60EA6" w:rsidRDefault="00DF238F" w:rsidP="00B60EA6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</w:rPr>
      </w:pPr>
    </w:p>
    <w:p w:rsidR="00DF238F" w:rsidRPr="00B60EA6" w:rsidRDefault="00B60EA6" w:rsidP="00B60EA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60EA6">
        <w:rPr>
          <w:rFonts w:ascii="Times New Roman" w:eastAsia="仿宋_GB2312" w:hAnsi="Times New Roman" w:cs="Times New Roman"/>
          <w:sz w:val="32"/>
          <w:szCs w:val="32"/>
        </w:rPr>
        <w:t>各普通高等学校：</w:t>
      </w:r>
    </w:p>
    <w:p w:rsidR="00DF238F" w:rsidRPr="00B60EA6" w:rsidRDefault="00B60EA6" w:rsidP="00B60EA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0EA6">
        <w:rPr>
          <w:rFonts w:ascii="Times New Roman" w:eastAsia="仿宋_GB2312" w:hAnsi="Times New Roman" w:cs="Times New Roman"/>
          <w:sz w:val="32"/>
          <w:szCs w:val="32"/>
        </w:rPr>
        <w:t>现将《教育部办公厅关于进一步做好高校毕业生就业工作核查的通知》（</w:t>
      </w:r>
      <w:proofErr w:type="gramStart"/>
      <w:r w:rsidRPr="00B60EA6">
        <w:rPr>
          <w:rFonts w:ascii="Times New Roman" w:eastAsia="仿宋_GB2312" w:hAnsi="Times New Roman" w:cs="Times New Roman"/>
          <w:sz w:val="32"/>
          <w:szCs w:val="32"/>
        </w:rPr>
        <w:t>教学厅函〔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 w:rsidRPr="00B60EA6">
        <w:rPr>
          <w:rFonts w:ascii="Times New Roman" w:eastAsia="仿宋_GB2312" w:hAnsi="Times New Roman" w:cs="Times New Roman"/>
          <w:sz w:val="32"/>
          <w:szCs w:val="32"/>
        </w:rPr>
        <w:t>37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号）转发给你们，请按照教育部要求，高度重视此项工作，认真组织实施。</w:t>
      </w:r>
    </w:p>
    <w:p w:rsidR="00DF238F" w:rsidRDefault="00B60EA6" w:rsidP="00B60EA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0EA6">
        <w:rPr>
          <w:rFonts w:ascii="Times New Roman" w:eastAsia="仿宋_GB2312" w:hAnsi="Times New Roman" w:cs="Times New Roman"/>
          <w:sz w:val="32"/>
          <w:szCs w:val="32"/>
        </w:rPr>
        <w:t>各高校要认真开展自查自纠，严格核查本校就业工作开展情况和毕业生就业数据信息，并于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9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11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日下班之前将自查报告报</w:t>
      </w:r>
      <w:proofErr w:type="gramStart"/>
      <w:r w:rsidRPr="00B60EA6">
        <w:rPr>
          <w:rFonts w:ascii="Times New Roman" w:eastAsia="仿宋_GB2312" w:hAnsi="Times New Roman" w:cs="Times New Roman"/>
          <w:sz w:val="32"/>
          <w:szCs w:val="32"/>
        </w:rPr>
        <w:t>省就业</w:t>
      </w:r>
      <w:proofErr w:type="gramEnd"/>
      <w:r w:rsidRPr="00B60EA6">
        <w:rPr>
          <w:rFonts w:ascii="Times New Roman" w:eastAsia="仿宋_GB2312" w:hAnsi="Times New Roman" w:cs="Times New Roman"/>
          <w:sz w:val="32"/>
          <w:szCs w:val="32"/>
        </w:rPr>
        <w:t>指导中心。自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查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期间，各高校如需要修正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8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31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日报备的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届毕业生初次就业数据，请与省大中专学校学生信息咨询与就业指导中心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及时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联系。同时，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教育厅将成立督察组，围绕国务院督查发现的问题及线索，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结合省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教育厅下发的《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关于做好全省普通高校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届毕业生离校就业及初次就业情况统计与监测工作的通知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 w:rsidRPr="00B60EA6">
        <w:rPr>
          <w:rFonts w:ascii="Times New Roman" w:eastAsia="仿宋_GB2312" w:hAnsi="Times New Roman" w:cs="Times New Roman"/>
          <w:sz w:val="32"/>
          <w:szCs w:val="32"/>
        </w:rPr>
        <w:t>湘教通</w:t>
      </w:r>
      <w:proofErr w:type="gramEnd"/>
      <w:r w:rsidRPr="00B60EA6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291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号），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重点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督查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我省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高校的就业数据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60EA6" w:rsidRPr="00B60EA6" w:rsidRDefault="00B60EA6" w:rsidP="00B60EA6">
      <w:pPr>
        <w:spacing w:line="600" w:lineRule="exact"/>
        <w:ind w:firstLineChars="200" w:firstLine="42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290195</wp:posOffset>
                </wp:positionV>
                <wp:extent cx="5974080" cy="0"/>
                <wp:effectExtent l="28575" t="33020" r="36195" b="3365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20DC1"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7pt,22.85pt" to="440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" strokecolor="red" strokeweight="4.5pt">
                <v:stroke linestyle="thinThick"/>
              </v:line>
            </w:pict>
          </mc:Fallback>
        </mc:AlternateContent>
      </w: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3220085</wp:posOffset>
                </wp:positionV>
                <wp:extent cx="5974080" cy="0"/>
                <wp:effectExtent l="28575" t="33020" r="36195" b="336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4279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253.55pt" to="534.3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" strokecolor="red" strokeweight="4.5pt">
                <v:stroke linestyle="thinThick"/>
              </v:line>
            </w:pict>
          </mc:Fallback>
        </mc:AlternateContent>
      </w:r>
    </w:p>
    <w:p w:rsidR="00DF238F" w:rsidRPr="00B60EA6" w:rsidRDefault="00B60EA6" w:rsidP="00B60EA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联系人：周麟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联系电话，</w:t>
      </w:r>
      <w:r>
        <w:rPr>
          <w:rFonts w:ascii="Times New Roman" w:eastAsia="仿宋_GB2312" w:hAnsi="Times New Roman" w:cs="Times New Roman"/>
          <w:sz w:val="32"/>
          <w:szCs w:val="32"/>
        </w:rPr>
        <w:t>0731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－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82816670</w:t>
      </w:r>
      <w:r>
        <w:rPr>
          <w:rFonts w:ascii="Times New Roman" w:eastAsia="仿宋_GB2312" w:hAnsi="Times New Roman" w:cs="Times New Roman"/>
          <w:sz w:val="32"/>
          <w:szCs w:val="32"/>
        </w:rPr>
        <w:t>；电子邮箱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jytj@hunbys.com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DF238F" w:rsidRPr="00B60EA6" w:rsidRDefault="00B60EA6" w:rsidP="00B60EA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60EA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F238F" w:rsidRPr="00B60EA6" w:rsidRDefault="00B60EA6" w:rsidP="00B60EA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60EA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F238F" w:rsidRPr="00B60EA6" w:rsidRDefault="00B60EA6" w:rsidP="00B60EA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60EA6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湖南省教育厅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:rsidR="00B60EA6" w:rsidRDefault="00B60EA6" w:rsidP="00B60EA6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B60EA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9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7</w:t>
      </w:r>
      <w:r w:rsidRPr="00B60EA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60EA6" w:rsidRDefault="00B60EA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DF238F" w:rsidRPr="00B60EA6" w:rsidRDefault="00B60EA6" w:rsidP="00B60EA6">
      <w:pPr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800725" cy="8204476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M_C36818090719010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165" cy="82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810250" cy="821794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M_C36818090719010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963" cy="821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38F" w:rsidRPr="00B60EA6" w:rsidSect="00B60EA6">
      <w:pgSz w:w="11906" w:h="16838" w:code="9"/>
      <w:pgMar w:top="1440" w:right="1588" w:bottom="1440" w:left="1797" w:header="851" w:footer="155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1"/>
    <w:rsid w:val="002E6BA1"/>
    <w:rsid w:val="005E3205"/>
    <w:rsid w:val="00873777"/>
    <w:rsid w:val="00AB4060"/>
    <w:rsid w:val="00B60EA6"/>
    <w:rsid w:val="00DF238F"/>
    <w:rsid w:val="01594A76"/>
    <w:rsid w:val="2014592F"/>
    <w:rsid w:val="38CB3C34"/>
    <w:rsid w:val="67D562E6"/>
    <w:rsid w:val="7E0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7D90E-010B-4FF5-9E7D-92361102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E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E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周军</dc:creator>
  <cp:lastModifiedBy>10105</cp:lastModifiedBy>
  <cp:revision>5</cp:revision>
  <cp:lastPrinted>2018-09-07T10:21:00Z</cp:lastPrinted>
  <dcterms:created xsi:type="dcterms:W3CDTF">2018-09-07T09:40:00Z</dcterms:created>
  <dcterms:modified xsi:type="dcterms:W3CDTF">2018-09-07T10:25:00Z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